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942F6" w14:textId="77777777" w:rsidR="00C36973" w:rsidRDefault="00C36973" w:rsidP="00C36973">
      <w:pPr>
        <w:pStyle w:val="m958696842998516576msonormalmailrucssattributepostfix"/>
        <w:shd w:val="clear" w:color="auto" w:fill="FFFFFF"/>
        <w:spacing w:after="0" w:afterAutospacing="0"/>
        <w:ind w:firstLine="426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Style w:val="a3"/>
          <w:color w:val="520384"/>
          <w:sz w:val="28"/>
          <w:szCs w:val="28"/>
        </w:rPr>
        <w:t xml:space="preserve">15 ноября 2017 на базе дошкольного учреждения прошла </w:t>
      </w:r>
      <w:proofErr w:type="gramStart"/>
      <w:r>
        <w:rPr>
          <w:rStyle w:val="a3"/>
          <w:color w:val="520384"/>
          <w:sz w:val="28"/>
          <w:szCs w:val="28"/>
        </w:rPr>
        <w:t>стажерская  практика</w:t>
      </w:r>
      <w:proofErr w:type="gramEnd"/>
      <w:r>
        <w:rPr>
          <w:rStyle w:val="a3"/>
          <w:color w:val="520384"/>
          <w:sz w:val="28"/>
          <w:szCs w:val="28"/>
        </w:rPr>
        <w:t xml:space="preserve"> для педагогов  Алтайского края  по теме: «Включение арт-техник в образовательный процесс ДОО в контексте реализации </w:t>
      </w:r>
      <w:proofErr w:type="spellStart"/>
      <w:r>
        <w:rPr>
          <w:rStyle w:val="a3"/>
          <w:color w:val="520384"/>
          <w:sz w:val="28"/>
          <w:szCs w:val="28"/>
        </w:rPr>
        <w:t>здоровьесберегающей</w:t>
      </w:r>
      <w:proofErr w:type="spellEnd"/>
      <w:r>
        <w:rPr>
          <w:rStyle w:val="a3"/>
          <w:color w:val="520384"/>
          <w:sz w:val="28"/>
          <w:szCs w:val="28"/>
        </w:rPr>
        <w:t xml:space="preserve"> направленности».</w:t>
      </w:r>
    </w:p>
    <w:p w14:paraId="4F8AA30B" w14:textId="77777777" w:rsidR="00C36973" w:rsidRDefault="00C36973" w:rsidP="00C36973">
      <w:pPr>
        <w:pStyle w:val="m958696842998516576msonormalmailrucssattributepostfix"/>
        <w:shd w:val="clear" w:color="auto" w:fill="FFFFFF"/>
        <w:spacing w:after="0" w:afterAutospacing="0"/>
        <w:ind w:firstLine="426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z w:val="28"/>
          <w:szCs w:val="28"/>
        </w:rPr>
        <w:t>Презентация инновационных педагогических практик осуществлялась в разнообразных формах. С деятельностью дошкольного учреждения участников стажерской практики познакомила заведующий детским садом Светлана Алексеевна Федореева, также участникам был представлен фильм об образовательной организации «Где живет счастье?».</w:t>
      </w:r>
    </w:p>
    <w:p w14:paraId="149DC85F" w14:textId="77777777" w:rsidR="00C36973" w:rsidRDefault="00C36973" w:rsidP="00C36973">
      <w:pPr>
        <w:pStyle w:val="m958696842998516576msonormalmailrucssattributepostfix"/>
        <w:shd w:val="clear" w:color="auto" w:fill="FFFFFF"/>
        <w:spacing w:after="0" w:afterAutospacing="0"/>
        <w:ind w:firstLine="426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z w:val="28"/>
          <w:szCs w:val="28"/>
        </w:rPr>
        <w:t>Презентацию практического пособия «Методическое обеспечение поддержки и укрепления здоровья воспитанников в условиях ДОО» представила заместитель заведующего по УВР Татьяна Сергеевна Иванова. Для педагогов была организована выставка методических материалов.</w:t>
      </w:r>
    </w:p>
    <w:p w14:paraId="041CA328" w14:textId="77777777" w:rsidR="00C36973" w:rsidRDefault="00C36973" w:rsidP="00C36973">
      <w:pPr>
        <w:pStyle w:val="m958696842998516576msonormalmailrucssattributepostfix"/>
        <w:shd w:val="clear" w:color="auto" w:fill="FFFFFF"/>
        <w:spacing w:after="0" w:afterAutospacing="0"/>
        <w:ind w:firstLine="426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z w:val="28"/>
          <w:szCs w:val="28"/>
        </w:rPr>
        <w:t xml:space="preserve">В рамках презентации инновационных педагогических практик педагог-психолог Владлена Сергеевна </w:t>
      </w:r>
      <w:proofErr w:type="spellStart"/>
      <w:r>
        <w:rPr>
          <w:color w:val="222222"/>
          <w:sz w:val="28"/>
          <w:szCs w:val="28"/>
        </w:rPr>
        <w:t>Щербицкая</w:t>
      </w:r>
      <w:proofErr w:type="spellEnd"/>
      <w:r>
        <w:rPr>
          <w:color w:val="222222"/>
          <w:sz w:val="28"/>
          <w:szCs w:val="28"/>
        </w:rPr>
        <w:t xml:space="preserve"> представила участникам опыт работы над проектом «Шерстяные фантазии».</w:t>
      </w:r>
    </w:p>
    <w:p w14:paraId="59ABE350" w14:textId="77777777" w:rsidR="00C36973" w:rsidRDefault="00C36973" w:rsidP="00C36973">
      <w:pPr>
        <w:pStyle w:val="m958696842998516576msonormalmailrucssattributepostfix"/>
        <w:shd w:val="clear" w:color="auto" w:fill="FFFFFF"/>
        <w:spacing w:after="0" w:afterAutospacing="0"/>
        <w:ind w:firstLine="426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z w:val="28"/>
          <w:szCs w:val="28"/>
        </w:rPr>
        <w:t xml:space="preserve">Демонстрация педагогических практик взаимодействия с детьми в ходе включения арт-техник в образовательный процесс была представлена детской деятельностью «Шерстяная осень» в группе с общим недоразвитием речи, с применением арт-техники </w:t>
      </w:r>
      <w:proofErr w:type="gramStart"/>
      <w:r>
        <w:rPr>
          <w:color w:val="222222"/>
          <w:sz w:val="28"/>
          <w:szCs w:val="28"/>
        </w:rPr>
        <w:t>рисование  шерстью</w:t>
      </w:r>
      <w:proofErr w:type="gramEnd"/>
      <w:r>
        <w:rPr>
          <w:color w:val="222222"/>
          <w:sz w:val="28"/>
          <w:szCs w:val="28"/>
        </w:rPr>
        <w:t xml:space="preserve"> (педагог Тельманова Наталья Анатольевна).</w:t>
      </w:r>
    </w:p>
    <w:p w14:paraId="323C4D3A" w14:textId="01321B51" w:rsidR="00C36973" w:rsidRDefault="00C36973" w:rsidP="00C36973">
      <w:pPr>
        <w:pStyle w:val="m958696842998516576msonormalmailrucssattributepostfix"/>
        <w:shd w:val="clear" w:color="auto" w:fill="FFFFFF"/>
        <w:spacing w:after="0" w:afterAutospacing="0"/>
        <w:ind w:firstLine="426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color w:val="BF0000"/>
          <w:sz w:val="28"/>
          <w:szCs w:val="28"/>
        </w:rPr>
        <w:t>Фото 1</w:t>
      </w:r>
      <w:r>
        <w:rPr>
          <w:noProof/>
          <w:color w:val="BF0000"/>
          <w:sz w:val="28"/>
          <w:szCs w:val="28"/>
        </w:rPr>
        <w:drawing>
          <wp:inline distT="0" distB="0" distL="0" distR="0" wp14:anchorId="67EFAEE1" wp14:editId="4D61F34E">
            <wp:extent cx="4726685" cy="31568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877" cy="31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B89C1" w14:textId="77777777" w:rsidR="00C36973" w:rsidRDefault="00C36973" w:rsidP="00C36973">
      <w:pPr>
        <w:pStyle w:val="m958696842998516576msonormalmailrucssattributepostfix"/>
        <w:shd w:val="clear" w:color="auto" w:fill="FFFFFF"/>
        <w:spacing w:after="0" w:afterAutospacing="0"/>
        <w:ind w:firstLine="426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z w:val="28"/>
          <w:szCs w:val="28"/>
        </w:rPr>
        <w:t xml:space="preserve">И музыкально-театрализованным праздником «Дюймовочка» (музыкальный руководитель </w:t>
      </w:r>
      <w:proofErr w:type="spellStart"/>
      <w:r>
        <w:rPr>
          <w:color w:val="222222"/>
          <w:sz w:val="28"/>
          <w:szCs w:val="28"/>
        </w:rPr>
        <w:t>Сурмило</w:t>
      </w:r>
      <w:proofErr w:type="spellEnd"/>
      <w:r>
        <w:rPr>
          <w:color w:val="222222"/>
          <w:sz w:val="28"/>
          <w:szCs w:val="28"/>
        </w:rPr>
        <w:t xml:space="preserve"> Марина Валерьевна, инструктор по физической культуре </w:t>
      </w:r>
      <w:proofErr w:type="spellStart"/>
      <w:r>
        <w:rPr>
          <w:color w:val="222222"/>
          <w:sz w:val="28"/>
          <w:szCs w:val="28"/>
        </w:rPr>
        <w:t>Жиздан</w:t>
      </w:r>
      <w:proofErr w:type="spellEnd"/>
      <w:r>
        <w:rPr>
          <w:color w:val="222222"/>
          <w:sz w:val="28"/>
          <w:szCs w:val="28"/>
        </w:rPr>
        <w:t xml:space="preserve"> Татьяна Романовна, педагоги – Попова Елена </w:t>
      </w:r>
      <w:r>
        <w:rPr>
          <w:color w:val="222222"/>
          <w:sz w:val="28"/>
          <w:szCs w:val="28"/>
        </w:rPr>
        <w:lastRenderedPageBreak/>
        <w:t xml:space="preserve">Георгиевна и </w:t>
      </w:r>
      <w:proofErr w:type="spellStart"/>
      <w:r>
        <w:rPr>
          <w:color w:val="222222"/>
          <w:sz w:val="28"/>
          <w:szCs w:val="28"/>
        </w:rPr>
        <w:t>Юманова</w:t>
      </w:r>
      <w:proofErr w:type="spellEnd"/>
      <w:r>
        <w:rPr>
          <w:color w:val="222222"/>
          <w:sz w:val="28"/>
          <w:szCs w:val="28"/>
        </w:rPr>
        <w:t xml:space="preserve"> Елена Сергеевна). В этом празднике нашли сочетание разные виды студийной и кружковой работы, театрализованная деятельность, </w:t>
      </w:r>
      <w:proofErr w:type="spellStart"/>
      <w:r>
        <w:rPr>
          <w:color w:val="222222"/>
          <w:sz w:val="28"/>
          <w:szCs w:val="28"/>
        </w:rPr>
        <w:t>фитболаэробика</w:t>
      </w:r>
      <w:proofErr w:type="spellEnd"/>
      <w:r>
        <w:rPr>
          <w:color w:val="222222"/>
          <w:sz w:val="28"/>
          <w:szCs w:val="28"/>
        </w:rPr>
        <w:t xml:space="preserve"> и </w:t>
      </w:r>
      <w:proofErr w:type="spellStart"/>
      <w:r>
        <w:rPr>
          <w:color w:val="222222"/>
          <w:sz w:val="28"/>
          <w:szCs w:val="28"/>
        </w:rPr>
        <w:t>черлидинг</w:t>
      </w:r>
      <w:proofErr w:type="spellEnd"/>
      <w:r>
        <w:rPr>
          <w:color w:val="222222"/>
          <w:sz w:val="28"/>
          <w:szCs w:val="28"/>
        </w:rPr>
        <w:t>.</w:t>
      </w:r>
    </w:p>
    <w:p w14:paraId="1355F6DA" w14:textId="6AB9DABE" w:rsidR="00C36973" w:rsidRDefault="00C36973" w:rsidP="00C36973">
      <w:pPr>
        <w:pStyle w:val="m958696842998516576msonormalmailrucssattributepostfix"/>
        <w:shd w:val="clear" w:color="auto" w:fill="FFFFFF"/>
        <w:spacing w:after="0" w:afterAutospacing="0"/>
        <w:ind w:firstLine="426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noProof/>
          <w:color w:val="222222"/>
          <w:sz w:val="19"/>
          <w:szCs w:val="19"/>
        </w:rPr>
        <w:drawing>
          <wp:inline distT="0" distB="0" distL="0" distR="0" wp14:anchorId="3FCF0EFA" wp14:editId="0B4F00BC">
            <wp:extent cx="4615542" cy="309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210" cy="310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D6749" w14:textId="77777777" w:rsidR="00C36973" w:rsidRDefault="00C36973" w:rsidP="00C36973">
      <w:pPr>
        <w:pStyle w:val="m958696842998516576msonormalmailrucssattributepostfix"/>
        <w:shd w:val="clear" w:color="auto" w:fill="FFFFFF"/>
        <w:spacing w:after="0" w:afterAutospacing="0"/>
        <w:ind w:firstLine="426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z w:val="28"/>
          <w:szCs w:val="28"/>
        </w:rPr>
        <w:t>Для участников стажерской практики были подготовлены мастер-классы:</w:t>
      </w:r>
    </w:p>
    <w:p w14:paraId="03A046F9" w14:textId="77777777" w:rsidR="00C36973" w:rsidRDefault="00C36973" w:rsidP="00C36973">
      <w:pPr>
        <w:pStyle w:val="m958696842998516576msonormalmailrucssattributepostfix"/>
        <w:shd w:val="clear" w:color="auto" w:fill="FFFFFF"/>
        <w:spacing w:after="0" w:afterAutospacing="0"/>
        <w:ind w:firstLine="426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z w:val="28"/>
          <w:szCs w:val="28"/>
        </w:rPr>
        <w:t xml:space="preserve">Галина Ивановна </w:t>
      </w:r>
      <w:proofErr w:type="spellStart"/>
      <w:r>
        <w:rPr>
          <w:color w:val="222222"/>
          <w:sz w:val="28"/>
          <w:szCs w:val="28"/>
        </w:rPr>
        <w:t>Пестерева</w:t>
      </w:r>
      <w:proofErr w:type="spellEnd"/>
      <w:r>
        <w:rPr>
          <w:color w:val="222222"/>
          <w:sz w:val="28"/>
          <w:szCs w:val="28"/>
        </w:rPr>
        <w:t>, учитель-логопед, провела мастер-класс «Осенний лист», на котором педагоги смогли познакомиться с техникой сухого валяния из шерсти.</w:t>
      </w:r>
    </w:p>
    <w:p w14:paraId="477F32D0" w14:textId="18FF922B" w:rsidR="00C36973" w:rsidRDefault="00C36973" w:rsidP="00C36973">
      <w:pPr>
        <w:pStyle w:val="m958696842998516576msonormalmailrucssattributepostfix"/>
        <w:shd w:val="clear" w:color="auto" w:fill="FFFFFF"/>
        <w:spacing w:after="0" w:afterAutospacing="0"/>
        <w:ind w:firstLine="426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noProof/>
          <w:color w:val="222222"/>
          <w:sz w:val="19"/>
          <w:szCs w:val="19"/>
        </w:rPr>
        <w:drawing>
          <wp:inline distT="0" distB="0" distL="0" distR="0" wp14:anchorId="785DF232" wp14:editId="7D71FCE3">
            <wp:extent cx="5932805" cy="371221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926A" w14:textId="77777777" w:rsidR="00C36973" w:rsidRDefault="00C36973" w:rsidP="00C36973">
      <w:pPr>
        <w:pStyle w:val="m958696842998516576msonormalmailrucssattributepostfix"/>
        <w:shd w:val="clear" w:color="auto" w:fill="FFFFFF"/>
        <w:spacing w:after="0" w:afterAutospacing="0"/>
        <w:ind w:firstLine="426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z w:val="28"/>
          <w:szCs w:val="28"/>
        </w:rPr>
        <w:lastRenderedPageBreak/>
        <w:t>Петрова Антонина Ивановна, педагог по ИЗО-</w:t>
      </w:r>
      <w:proofErr w:type="gramStart"/>
      <w:r>
        <w:rPr>
          <w:color w:val="222222"/>
          <w:sz w:val="28"/>
          <w:szCs w:val="28"/>
        </w:rPr>
        <w:t>деятельности,  познакомила</w:t>
      </w:r>
      <w:proofErr w:type="gramEnd"/>
      <w:r>
        <w:rPr>
          <w:color w:val="222222"/>
          <w:sz w:val="28"/>
          <w:szCs w:val="28"/>
        </w:rPr>
        <w:t xml:space="preserve"> с техникой </w:t>
      </w:r>
      <w:proofErr w:type="spellStart"/>
      <w:r>
        <w:rPr>
          <w:color w:val="222222"/>
          <w:sz w:val="28"/>
          <w:szCs w:val="28"/>
        </w:rPr>
        <w:t>аква</w:t>
      </w:r>
      <w:proofErr w:type="spellEnd"/>
      <w:r>
        <w:rPr>
          <w:color w:val="222222"/>
          <w:sz w:val="28"/>
          <w:szCs w:val="28"/>
        </w:rPr>
        <w:t>-анимации на мастер-классе «Радужные цветы».</w:t>
      </w:r>
    </w:p>
    <w:p w14:paraId="69A07CFE" w14:textId="50EF5F7A" w:rsidR="00E77EC3" w:rsidRDefault="00C36973">
      <w:bookmarkStart w:id="0" w:name="_GoBack"/>
      <w:bookmarkEnd w:id="0"/>
      <w:r>
        <w:rPr>
          <w:noProof/>
        </w:rPr>
        <w:drawing>
          <wp:inline distT="0" distB="0" distL="0" distR="0" wp14:anchorId="56EB5AE3" wp14:editId="1E38B33C">
            <wp:extent cx="5301343" cy="36212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182" cy="363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C3"/>
    <w:rsid w:val="00C36973"/>
    <w:rsid w:val="00E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99AA"/>
  <w15:chartTrackingRefBased/>
  <w15:docId w15:val="{1A7F7569-7D64-4A6D-8B89-7FF085BF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958696842998516576msonormalmailrucssattributepostfix">
    <w:name w:val="m_958696842998516576msonormal_mailru_css_attribute_postfix"/>
    <w:basedOn w:val="a"/>
    <w:rsid w:val="00C3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6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2017-11-23T05:58:00Z</dcterms:created>
  <dcterms:modified xsi:type="dcterms:W3CDTF">2017-11-23T06:00:00Z</dcterms:modified>
</cp:coreProperties>
</file>